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Look w:val="04A0" w:firstRow="1" w:lastRow="0" w:firstColumn="1" w:lastColumn="0" w:noHBand="0" w:noVBand="1"/>
      </w:tblPr>
      <w:tblGrid>
        <w:gridCol w:w="1300"/>
        <w:gridCol w:w="3920"/>
        <w:gridCol w:w="2000"/>
        <w:gridCol w:w="1680"/>
        <w:gridCol w:w="2500"/>
      </w:tblGrid>
      <w:tr w:rsidR="00DD6916" w:rsidRPr="00DD6916" w:rsidTr="00DD691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6916" w:rsidRPr="00DD6916" w:rsidTr="00DD6916">
        <w:trPr>
          <w:trHeight w:val="420"/>
        </w:trPr>
        <w:tc>
          <w:tcPr>
            <w:tcW w:w="1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Career Center Event Calendar Spring 2020</w:t>
            </w:r>
          </w:p>
        </w:tc>
      </w:tr>
      <w:tr w:rsidR="00DD6916" w:rsidRPr="00DD6916" w:rsidTr="00DD691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DD6916">
              <w:rPr>
                <w:rFonts w:ascii="Calibri" w:eastAsia="Times New Roman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6916" w:rsidRPr="00DD6916" w:rsidTr="00DD691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  <w:t>Date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  <w:t>Name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  <w:t>Time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  <w:t>Location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</w:pPr>
            <w:r w:rsidRPr="00DD6916">
              <w:rPr>
                <w:rFonts w:ascii="Calibri" w:eastAsia="Times New Roman" w:hAnsi="Calibri"/>
                <w:b/>
                <w:bCs/>
                <w:color w:val="000000"/>
                <w:szCs w:val="24"/>
                <w:u w:val="single"/>
              </w:rPr>
              <w:t>Notes</w:t>
            </w:r>
          </w:p>
        </w:tc>
      </w:tr>
      <w:tr w:rsidR="00DD6916" w:rsidRPr="00DD6916" w:rsidTr="00DD6916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3/19/2020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Spring ASVAB test administration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Periods 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IMC-1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Sign up in Career Center-grades 11 &amp; 12-limited to 60 spots</w:t>
            </w:r>
          </w:p>
        </w:tc>
      </w:tr>
      <w:tr w:rsidR="00DD6916" w:rsidRPr="00DD6916" w:rsidTr="00DD6916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4/8/2020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Spring ASVAB Interpretation of Scores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Period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Career Center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Recommended if planning to join Military or to interpret results correctly</w:t>
            </w:r>
          </w:p>
        </w:tc>
      </w:tr>
      <w:tr w:rsidR="00DD6916" w:rsidRPr="00DD6916" w:rsidTr="00DD6916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4/29/2020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Grades 9-11 Academic Block W Awards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3:00 PM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WHS Theater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Students will be notified if they are to receive an award</w:t>
            </w:r>
          </w:p>
        </w:tc>
      </w:tr>
      <w:tr w:rsidR="00DD6916" w:rsidRPr="00DD6916" w:rsidTr="00DD6916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jc w:val="right"/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5/12/2020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Senior Awards and Scholarship Night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6:00 PM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WHS Cafeteria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D6916">
              <w:rPr>
                <w:rFonts w:ascii="Calibri" w:eastAsia="Times New Roman" w:hAnsi="Calibri"/>
                <w:color w:val="000000"/>
                <w:szCs w:val="24"/>
              </w:rPr>
              <w:t>Students will be notified if they are to receive an award</w:t>
            </w:r>
          </w:p>
        </w:tc>
      </w:tr>
      <w:tr w:rsidR="00DD6916" w:rsidRPr="00DD6916" w:rsidTr="00DD691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6916" w:rsidRPr="00DD6916" w:rsidTr="00DD6916">
        <w:trPr>
          <w:trHeight w:val="525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  <w:r w:rsidRPr="00DD6916">
              <w:rPr>
                <w:rFonts w:ascii="Calibri" w:eastAsia="Times New Roman" w:hAnsi="Calibri"/>
                <w:color w:val="000000"/>
                <w:sz w:val="40"/>
                <w:szCs w:val="40"/>
              </w:rPr>
              <w:t>NOTE: ALL EVENTS SUBJECT TO CHANGE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916" w:rsidRPr="00DD6916" w:rsidRDefault="00DD6916" w:rsidP="00DD6916">
            <w:pPr>
              <w:rPr>
                <w:rFonts w:ascii="Calibri" w:eastAsia="Times New Roman" w:hAnsi="Calibri"/>
                <w:color w:val="000000"/>
                <w:sz w:val="40"/>
                <w:szCs w:val="4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16" w:rsidRPr="00DD6916" w:rsidRDefault="00DD6916" w:rsidP="00DD69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44468" w:rsidRDefault="00F44468">
      <w:bookmarkStart w:id="0" w:name="_GoBack"/>
      <w:bookmarkEnd w:id="0"/>
    </w:p>
    <w:sectPr w:rsidR="00F44468" w:rsidSect="00DD6916">
      <w:pgSz w:w="12240" w:h="15840" w:code="1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6"/>
    <w:rsid w:val="007134C3"/>
    <w:rsid w:val="00DD6916"/>
    <w:rsid w:val="00F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CEBC-0CD9-4004-88FF-5176817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Gayle</dc:creator>
  <cp:keywords/>
  <dc:description/>
  <cp:lastModifiedBy>Jackson, Gayle</cp:lastModifiedBy>
  <cp:revision>1</cp:revision>
  <dcterms:created xsi:type="dcterms:W3CDTF">2020-03-13T18:11:00Z</dcterms:created>
  <dcterms:modified xsi:type="dcterms:W3CDTF">2020-03-13T18:12:00Z</dcterms:modified>
</cp:coreProperties>
</file>